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5B" w:rsidRDefault="005C155B" w:rsidP="001122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fr-FR"/>
        </w:rPr>
        <w:drawing>
          <wp:inline distT="0" distB="0" distL="0" distR="0">
            <wp:extent cx="1587500" cy="561124"/>
            <wp:effectExtent l="0" t="0" r="0" b="0"/>
            <wp:docPr id="1" name="Image 1" descr="S:\MixCity\5- COMMUNICATION\LOGO MixCity\Logo Association BNP Paribas MixCit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ixCity\5- COMMUNICATION\LOGO MixCity\Logo Association BNP Paribas MixCity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56" cy="5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55B" w:rsidRDefault="005C155B" w:rsidP="001122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5C155B" w:rsidRDefault="005C155B" w:rsidP="001122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112270" w:rsidRPr="00C73086" w:rsidRDefault="00112270" w:rsidP="001122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Judith Will, membre du </w:t>
      </w:r>
      <w:r w:rsidR="008C3257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Conseil </w:t>
      </w:r>
      <w:r w:rsidRPr="00C7308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de l’Association BNP Paribas MixCity, partage avec vous ses </w:t>
      </w:r>
      <w:r w:rsidR="00384E30" w:rsidRPr="00C73086">
        <w:rPr>
          <w:rFonts w:ascii="Arial" w:eastAsia="Times New Roman" w:hAnsi="Arial" w:cs="Arial"/>
          <w:i/>
          <w:sz w:val="20"/>
          <w:szCs w:val="20"/>
          <w:lang w:eastAsia="fr-FR"/>
        </w:rPr>
        <w:t>retours</w:t>
      </w:r>
      <w:r w:rsidRPr="00C7308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sur le </w:t>
      </w:r>
      <w:proofErr w:type="spellStart"/>
      <w:r w:rsidRPr="00C73086">
        <w:rPr>
          <w:rFonts w:ascii="Arial" w:eastAsia="Times New Roman" w:hAnsi="Arial" w:cs="Arial"/>
          <w:i/>
          <w:sz w:val="20"/>
          <w:szCs w:val="20"/>
          <w:lang w:eastAsia="fr-FR"/>
        </w:rPr>
        <w:t>Women’s</w:t>
      </w:r>
      <w:proofErr w:type="spellEnd"/>
      <w:r w:rsidRPr="00C7308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Forum qui s’est déroulé </w:t>
      </w:r>
      <w:r w:rsidR="008C3257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pour la première fois à Paris en </w:t>
      </w:r>
      <w:r w:rsidR="00384E30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octobre 2017.</w:t>
      </w:r>
    </w:p>
    <w:p w:rsidR="00984251" w:rsidRPr="00C73086" w:rsidRDefault="00984251" w:rsidP="00112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83E6E" w:rsidRPr="00637955" w:rsidRDefault="00984251" w:rsidP="00112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>« S’engager pour l’impact. Oser manager dans un monde en mouvement ». C’est le thème abordé durant deux jours de forum très riche</w:t>
      </w:r>
      <w:r w:rsidR="00EB0279" w:rsidRPr="00C7308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> : plénières, workshops, témoignages, networking… 2000 participants issus de 85 pays se sont rassemblés afin d’échanger sur des thèmes qui concernent chacun d’</w:t>
      </w:r>
      <w:r w:rsidR="00EB0279" w:rsidRPr="00C73086">
        <w:rPr>
          <w:rFonts w:ascii="Arial" w:eastAsia="Times New Roman" w:hAnsi="Arial" w:cs="Arial"/>
          <w:sz w:val="20"/>
          <w:szCs w:val="20"/>
          <w:lang w:eastAsia="fr-FR"/>
        </w:rPr>
        <w:t>entre nous</w:t>
      </w:r>
      <w:r w:rsidR="00656C1C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 : la diversité, l’inclusion, la mixité, l’égalité femme-homme. </w:t>
      </w:r>
      <w:r w:rsidR="00656C1C" w:rsidRPr="00C73086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316B64" w:rsidRPr="00C73086" w:rsidRDefault="008C3257" w:rsidP="00112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Eléments clé :</w:t>
      </w:r>
      <w:r w:rsidR="00316B64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16B64" w:rsidRPr="00C73086">
        <w:rPr>
          <w:rFonts w:ascii="Arial" w:eastAsia="Times New Roman" w:hAnsi="Arial" w:cs="Arial"/>
          <w:b/>
          <w:sz w:val="20"/>
          <w:szCs w:val="20"/>
          <w:lang w:eastAsia="fr-FR"/>
        </w:rPr>
        <w:t>n</w:t>
      </w:r>
      <w:r w:rsidR="00656C1C" w:rsidRPr="00C7308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ous devons travailler tous ensemble pour faire avancer les choses. </w:t>
      </w:r>
    </w:p>
    <w:p w:rsidR="00A73064" w:rsidRPr="00C73086" w:rsidRDefault="00316B64" w:rsidP="00112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>La mixité et l’inclusion sont des</w:t>
      </w:r>
      <w:r w:rsidR="00656C1C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défis collectifs que nous devons </w:t>
      </w:r>
      <w:r w:rsidR="00A73064" w:rsidRPr="00C73086">
        <w:rPr>
          <w:rFonts w:ascii="Arial" w:eastAsia="Times New Roman" w:hAnsi="Arial" w:cs="Arial"/>
          <w:sz w:val="20"/>
          <w:szCs w:val="20"/>
          <w:lang w:eastAsia="fr-FR"/>
        </w:rPr>
        <w:t>relever ensemble, avec une volonté commune.</w:t>
      </w:r>
      <w:r w:rsidR="00656C1C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73064" w:rsidRPr="00C73086">
        <w:rPr>
          <w:rFonts w:ascii="Arial" w:eastAsia="Times New Roman" w:hAnsi="Arial" w:cs="Arial"/>
          <w:sz w:val="20"/>
          <w:szCs w:val="20"/>
          <w:lang w:eastAsia="fr-FR"/>
        </w:rPr>
        <w:t>Il faut intégrer dès le départ les hommes à cette démarche</w:t>
      </w:r>
      <w:r w:rsidR="0063795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C3257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="00656C1C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37955">
        <w:rPr>
          <w:rFonts w:ascii="Arial" w:eastAsia="Times New Roman" w:hAnsi="Arial" w:cs="Arial"/>
          <w:sz w:val="20"/>
          <w:szCs w:val="20"/>
          <w:lang w:eastAsia="fr-FR"/>
        </w:rPr>
        <w:t xml:space="preserve">ne </w:t>
      </w:r>
      <w:r w:rsidR="00656C1C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pas oublier que c’est </w:t>
      </w:r>
      <w:r w:rsidR="001A6CAE" w:rsidRPr="00C73086">
        <w:rPr>
          <w:rFonts w:ascii="Arial" w:eastAsia="Times New Roman" w:hAnsi="Arial" w:cs="Arial"/>
          <w:sz w:val="20"/>
          <w:szCs w:val="20"/>
          <w:lang w:eastAsia="fr-FR"/>
        </w:rPr>
        <w:t>un travail</w:t>
      </w:r>
      <w:r w:rsidR="008C5137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commun, </w:t>
      </w:r>
      <w:r w:rsidR="00656C1C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quotidien et de chaque instant. « Rien n’est acquis, rien n’est gagné » comme le disait Simone Veil ! </w:t>
      </w:r>
    </w:p>
    <w:p w:rsidR="00EB0279" w:rsidRPr="00C73086" w:rsidRDefault="00A73064" w:rsidP="00112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>Si nous sommes tous d’accord sur le fond</w:t>
      </w:r>
      <w:r w:rsidR="0063795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les </w:t>
      </w:r>
      <w:r w:rsidR="008C3257">
        <w:rPr>
          <w:rFonts w:ascii="Arial" w:eastAsia="Times New Roman" w:hAnsi="Arial" w:cs="Arial"/>
          <w:sz w:val="20"/>
          <w:szCs w:val="20"/>
          <w:lang w:eastAsia="fr-FR"/>
        </w:rPr>
        <w:t>étapes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restant à parcourir </w:t>
      </w:r>
      <w:r w:rsidR="00E44668">
        <w:rPr>
          <w:rFonts w:ascii="Arial" w:eastAsia="Times New Roman" w:hAnsi="Arial" w:cs="Arial"/>
          <w:sz w:val="20"/>
          <w:szCs w:val="20"/>
          <w:lang w:eastAsia="fr-FR"/>
        </w:rPr>
        <w:t xml:space="preserve">et 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les changements</w:t>
      </w:r>
      <w:r w:rsidR="00183E6E">
        <w:rPr>
          <w:rFonts w:ascii="Arial" w:eastAsia="Times New Roman" w:hAnsi="Arial" w:cs="Arial"/>
          <w:sz w:val="20"/>
          <w:szCs w:val="20"/>
          <w:lang w:eastAsia="fr-FR"/>
        </w:rPr>
        <w:t xml:space="preserve"> systémiques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à opérer </w:t>
      </w:r>
      <w:r w:rsidR="00183E6E">
        <w:rPr>
          <w:rFonts w:ascii="Arial" w:eastAsia="Times New Roman" w:hAnsi="Arial" w:cs="Arial"/>
          <w:sz w:val="20"/>
          <w:szCs w:val="20"/>
          <w:lang w:eastAsia="fr-FR"/>
        </w:rPr>
        <w:t xml:space="preserve">au sein des entreprises </w:t>
      </w:r>
      <w:r w:rsidR="00E44668">
        <w:rPr>
          <w:rFonts w:ascii="Arial" w:eastAsia="Times New Roman" w:hAnsi="Arial" w:cs="Arial"/>
          <w:sz w:val="20"/>
          <w:szCs w:val="20"/>
          <w:lang w:eastAsia="fr-FR"/>
        </w:rPr>
        <w:t xml:space="preserve"> sont 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le challenge le plus difficile. </w:t>
      </w:r>
    </w:p>
    <w:p w:rsidR="00656C1C" w:rsidRPr="00C73086" w:rsidRDefault="00656C1C" w:rsidP="001122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16B64" w:rsidRPr="00C73086" w:rsidRDefault="00656C1C" w:rsidP="00316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>Outre l’engagement humain</w:t>
      </w:r>
      <w:r w:rsidR="007B7125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qu’elles soulèvent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>, la mixité et la diversité sont des leviers de croissance considérable</w:t>
      </w:r>
      <w:r w:rsidR="007B7125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s pour </w:t>
      </w:r>
      <w:r w:rsidR="00183E6E">
        <w:rPr>
          <w:rFonts w:ascii="Arial" w:eastAsia="Times New Roman" w:hAnsi="Arial" w:cs="Arial"/>
          <w:sz w:val="20"/>
          <w:szCs w:val="20"/>
          <w:lang w:eastAsia="fr-FR"/>
        </w:rPr>
        <w:t>l’économie et pour les entreprises</w:t>
      </w:r>
      <w:r w:rsidR="007B7125" w:rsidRPr="00C7308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316B64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Nous entrons dans une ère de la collaboration, de la </w:t>
      </w:r>
      <w:proofErr w:type="spellStart"/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>co</w:t>
      </w:r>
      <w:proofErr w:type="spellEnd"/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-création et du </w:t>
      </w:r>
      <w:proofErr w:type="spellStart"/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>co</w:t>
      </w:r>
      <w:proofErr w:type="spellEnd"/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-développement, </w:t>
      </w:r>
      <w:r w:rsidR="00183E6E">
        <w:rPr>
          <w:rFonts w:ascii="Arial" w:eastAsia="Times New Roman" w:hAnsi="Arial" w:cs="Arial"/>
          <w:sz w:val="20"/>
          <w:szCs w:val="20"/>
          <w:lang w:eastAsia="fr-FR"/>
        </w:rPr>
        <w:t xml:space="preserve">de partenariats de plus en plus forts. Tous </w:t>
      </w:r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seront </w:t>
      </w:r>
      <w:r w:rsidR="008C3257">
        <w:rPr>
          <w:rFonts w:ascii="Arial" w:eastAsia="Times New Roman" w:hAnsi="Arial" w:cs="Arial"/>
          <w:sz w:val="20"/>
          <w:szCs w:val="20"/>
          <w:lang w:eastAsia="fr-FR"/>
        </w:rPr>
        <w:t>des leviers clés pour parvenir aux changements nécessaires</w:t>
      </w:r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83E6E" w:rsidRPr="00C73086" w:rsidRDefault="00183E6E" w:rsidP="00316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60FB" w:rsidRPr="00C73086" w:rsidRDefault="00A73064" w:rsidP="00D860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Si nous </w:t>
      </w:r>
      <w:r w:rsidR="00873D6D" w:rsidRPr="00C73086">
        <w:rPr>
          <w:rFonts w:ascii="Arial" w:eastAsia="Times New Roman" w:hAnsi="Arial" w:cs="Arial"/>
          <w:sz w:val="20"/>
          <w:szCs w:val="20"/>
          <w:lang w:eastAsia="fr-FR"/>
        </w:rPr>
        <w:t>ne sommes pas en mesure d’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>influencer les biais et stéréotypes inconscients de chacun, l’enjeu aujourd’hui est de travailler en profondeu</w:t>
      </w:r>
      <w:r w:rsidR="00873D6D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r les </w:t>
      </w:r>
      <w:r w:rsidR="001A6CAE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changements </w:t>
      </w:r>
      <w:r w:rsidR="008C3257">
        <w:rPr>
          <w:rFonts w:ascii="Arial" w:eastAsia="Times New Roman" w:hAnsi="Arial" w:cs="Arial"/>
          <w:sz w:val="20"/>
          <w:szCs w:val="20"/>
          <w:lang w:eastAsia="fr-FR"/>
        </w:rPr>
        <w:t>en challengeant</w:t>
      </w:r>
      <w:r w:rsidR="001A6CAE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la structure et l’environnement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de nos entreprises. </w:t>
      </w:r>
      <w:r w:rsidR="00183E6E">
        <w:rPr>
          <w:rFonts w:ascii="Arial" w:eastAsia="Times New Roman" w:hAnsi="Arial" w:cs="Arial"/>
          <w:sz w:val="20"/>
          <w:szCs w:val="20"/>
          <w:lang w:eastAsia="fr-FR"/>
        </w:rPr>
        <w:t>L’intelligence artificielle, disruption phare dans l’ère de l’information,</w:t>
      </w:r>
      <w:r w:rsidR="00503BA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>peut nous aider à travailler ces sujets. Dénuée d’inconscient et donc de biais</w:t>
      </w:r>
      <w:r w:rsidR="0063795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8C3257">
        <w:rPr>
          <w:rFonts w:ascii="Arial" w:eastAsia="Times New Roman" w:hAnsi="Arial" w:cs="Arial"/>
          <w:sz w:val="20"/>
          <w:szCs w:val="20"/>
          <w:lang w:eastAsia="fr-FR"/>
        </w:rPr>
        <w:t xml:space="preserve"> elle peut être un levier fort et permettre </w:t>
      </w:r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– bien gérée et </w:t>
      </w:r>
      <w:r w:rsidR="000C57F3" w:rsidRPr="00C73086">
        <w:rPr>
          <w:rFonts w:ascii="Arial" w:eastAsia="Times New Roman" w:hAnsi="Arial" w:cs="Arial"/>
          <w:sz w:val="20"/>
          <w:szCs w:val="20"/>
          <w:lang w:eastAsia="fr-FR"/>
        </w:rPr>
        <w:t>nourrie</w:t>
      </w:r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– </w:t>
      </w:r>
      <w:r w:rsidR="008C3257">
        <w:rPr>
          <w:rFonts w:ascii="Arial" w:eastAsia="Times New Roman" w:hAnsi="Arial" w:cs="Arial"/>
          <w:sz w:val="20"/>
          <w:szCs w:val="20"/>
          <w:lang w:eastAsia="fr-FR"/>
        </w:rPr>
        <w:t>plus d’objectivité</w:t>
      </w:r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D860FB" w:rsidRPr="00C73086" w:rsidRDefault="00D860FB" w:rsidP="00316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873D6D" w:rsidRPr="00C73086" w:rsidRDefault="000C57F3" w:rsidP="00316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Il </w:t>
      </w:r>
      <w:r w:rsidR="008C5137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faut </w:t>
      </w:r>
      <w:r w:rsidR="00D860FB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également </w:t>
      </w:r>
      <w:r w:rsidR="008C5137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prendre </w:t>
      </w:r>
      <w:r w:rsidR="00E44668">
        <w:rPr>
          <w:rFonts w:ascii="Arial" w:eastAsia="Times New Roman" w:hAnsi="Arial" w:cs="Arial"/>
          <w:sz w:val="20"/>
          <w:szCs w:val="20"/>
          <w:lang w:eastAsia="fr-FR"/>
        </w:rPr>
        <w:t>en compte l’éducation des enfants et les prédispositions créées </w:t>
      </w:r>
      <w:r w:rsidR="008C5137" w:rsidRPr="00C73086">
        <w:rPr>
          <w:rFonts w:ascii="Arial" w:eastAsia="Times New Roman" w:hAnsi="Arial" w:cs="Arial"/>
          <w:sz w:val="20"/>
          <w:szCs w:val="20"/>
          <w:lang w:eastAsia="fr-FR"/>
        </w:rPr>
        <w:t>: nous produisons les hommes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et les femmes</w:t>
      </w:r>
      <w:r w:rsidR="008C5137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que nous éduquons en tant que parents.</w:t>
      </w:r>
      <w:r w:rsidR="00873D6D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Pour tous, #</w:t>
      </w:r>
      <w:proofErr w:type="spellStart"/>
      <w:r w:rsidR="00873D6D" w:rsidRPr="00C73086">
        <w:rPr>
          <w:rFonts w:ascii="Arial" w:eastAsia="Times New Roman" w:hAnsi="Arial" w:cs="Arial"/>
          <w:sz w:val="20"/>
          <w:szCs w:val="20"/>
          <w:lang w:eastAsia="fr-FR"/>
        </w:rPr>
        <w:t>likeagirl</w:t>
      </w:r>
      <w:proofErr w:type="spellEnd"/>
      <w:r w:rsidR="00873D6D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devrait être associé à des attributs positifs. </w:t>
      </w:r>
    </w:p>
    <w:p w:rsidR="003E420E" w:rsidRPr="00C73086" w:rsidRDefault="000C57F3" w:rsidP="00316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>Ainsi, les</w:t>
      </w:r>
      <w:r w:rsidR="00873D6D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femmes doivent oser s’engager, libérer leur parole, être authentiques. Elles ne </w:t>
      </w:r>
      <w:r w:rsidR="00E44668">
        <w:rPr>
          <w:rFonts w:ascii="Arial" w:eastAsia="Times New Roman" w:hAnsi="Arial" w:cs="Arial"/>
          <w:sz w:val="20"/>
          <w:szCs w:val="20"/>
          <w:lang w:eastAsia="fr-FR"/>
        </w:rPr>
        <w:t>devraient pas</w:t>
      </w:r>
      <w:r w:rsidR="00873D6D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minimiser leurs succès et leurs projets, </w:t>
      </w:r>
      <w:r w:rsidR="00E44668">
        <w:rPr>
          <w:rFonts w:ascii="Arial" w:eastAsia="Times New Roman" w:hAnsi="Arial" w:cs="Arial"/>
          <w:sz w:val="20"/>
          <w:szCs w:val="20"/>
          <w:lang w:eastAsia="fr-FR"/>
        </w:rPr>
        <w:t xml:space="preserve">souvent « petits » selon elles, 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>mais</w:t>
      </w:r>
      <w:r w:rsidR="00873D6D"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 partager et entretenir leurs réussites.</w:t>
      </w:r>
    </w:p>
    <w:p w:rsidR="003E420E" w:rsidRPr="00C73086" w:rsidRDefault="003E420E" w:rsidP="00503B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En conclusion, ces deux jours auront été très enrichissants </w:t>
      </w:r>
      <w:r w:rsidR="00E44668">
        <w:rPr>
          <w:rFonts w:ascii="Arial" w:eastAsia="Times New Roman" w:hAnsi="Arial" w:cs="Arial"/>
          <w:sz w:val="20"/>
          <w:szCs w:val="20"/>
          <w:lang w:eastAsia="fr-FR"/>
        </w:rPr>
        <w:t>d’un point de vue professionnel et personnel, avec des intervenants et discussions passionnants</w:t>
      </w: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. Chacun a un rôle à jouer dans la transformation vitale de notre société qu’incombe l’inclusion et la mixité </w:t>
      </w:r>
    </w:p>
    <w:p w:rsidR="003E420E" w:rsidRPr="00C73086" w:rsidRDefault="003E420E" w:rsidP="003E420E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E420E" w:rsidRPr="00C73086" w:rsidRDefault="003E420E" w:rsidP="0011227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i/>
          <w:sz w:val="20"/>
          <w:szCs w:val="20"/>
          <w:lang w:eastAsia="fr-FR"/>
        </w:rPr>
        <w:t>J’espère que ce partage vous aura également apporté une certaine lumière sur les enjeux et les défis que nous embrassons aujourd’hui. Faisant clairement écho à ce que MixCity défend : la mixité, l’équité, la promotion de la femme et le travail avec les hommes, je vous invite à partager vos réactions sur notre Business Place si vous êtes adhérente, ou à vous rendre sur notre site web pour plus d’information sur notre activité et nos événements !</w:t>
      </w:r>
    </w:p>
    <w:p w:rsidR="003E420E" w:rsidRPr="00C73086" w:rsidRDefault="003E420E" w:rsidP="00C7308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Bien à vous, </w:t>
      </w:r>
    </w:p>
    <w:p w:rsidR="00112270" w:rsidRPr="00C73086" w:rsidRDefault="003E420E" w:rsidP="00C7308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C73086">
        <w:rPr>
          <w:rFonts w:ascii="Arial" w:eastAsia="Times New Roman" w:hAnsi="Arial" w:cs="Arial"/>
          <w:sz w:val="20"/>
          <w:szCs w:val="20"/>
          <w:lang w:eastAsia="fr-FR"/>
        </w:rPr>
        <w:t xml:space="preserve">Judith Will </w:t>
      </w:r>
    </w:p>
    <w:sectPr w:rsidR="00112270" w:rsidRPr="00C73086" w:rsidSect="00C7308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5B" w:rsidRDefault="005C155B" w:rsidP="005C155B">
      <w:pPr>
        <w:spacing w:after="0" w:line="240" w:lineRule="auto"/>
      </w:pPr>
      <w:r>
        <w:separator/>
      </w:r>
    </w:p>
  </w:endnote>
  <w:endnote w:type="continuationSeparator" w:id="0">
    <w:p w:rsidR="005C155B" w:rsidRDefault="005C155B" w:rsidP="005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5B" w:rsidRDefault="005C155B" w:rsidP="005C155B">
      <w:pPr>
        <w:spacing w:after="0" w:line="240" w:lineRule="auto"/>
      </w:pPr>
      <w:r>
        <w:separator/>
      </w:r>
    </w:p>
  </w:footnote>
  <w:footnote w:type="continuationSeparator" w:id="0">
    <w:p w:rsidR="005C155B" w:rsidRDefault="005C155B" w:rsidP="005C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B" w:rsidRDefault="005C155B" w:rsidP="005C155B">
    <w:pPr>
      <w:pStyle w:val="En-tte"/>
      <w:jc w:val="right"/>
    </w:pPr>
    <w:r>
      <w:t xml:space="preserve">Association BNP Paribas </w:t>
    </w:r>
    <w:proofErr w:type="spellStart"/>
    <w:r>
      <w:t>MixCity</w:t>
    </w:r>
    <w:proofErr w:type="spellEnd"/>
    <w:r>
      <w:t xml:space="preserve"> – Décembre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104"/>
    <w:multiLevelType w:val="multilevel"/>
    <w:tmpl w:val="7A30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625C17"/>
    <w:multiLevelType w:val="hybridMultilevel"/>
    <w:tmpl w:val="2A2C2F02"/>
    <w:lvl w:ilvl="0" w:tplc="784C9F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3176"/>
    <w:multiLevelType w:val="multilevel"/>
    <w:tmpl w:val="631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70"/>
    <w:rsid w:val="000C57F3"/>
    <w:rsid w:val="00112270"/>
    <w:rsid w:val="00183E6E"/>
    <w:rsid w:val="001A6CAE"/>
    <w:rsid w:val="00316B64"/>
    <w:rsid w:val="00384E30"/>
    <w:rsid w:val="003B3394"/>
    <w:rsid w:val="003E420E"/>
    <w:rsid w:val="004B6274"/>
    <w:rsid w:val="00503BAF"/>
    <w:rsid w:val="005C155B"/>
    <w:rsid w:val="00637955"/>
    <w:rsid w:val="00656C1C"/>
    <w:rsid w:val="006F7197"/>
    <w:rsid w:val="007B7125"/>
    <w:rsid w:val="00873D6D"/>
    <w:rsid w:val="008C3257"/>
    <w:rsid w:val="008C5137"/>
    <w:rsid w:val="00984251"/>
    <w:rsid w:val="00A73064"/>
    <w:rsid w:val="00C73086"/>
    <w:rsid w:val="00D12529"/>
    <w:rsid w:val="00D860FB"/>
    <w:rsid w:val="00E44668"/>
    <w:rsid w:val="00EB0279"/>
    <w:rsid w:val="00E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E42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6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55B"/>
  </w:style>
  <w:style w:type="paragraph" w:styleId="Pieddepage">
    <w:name w:val="footer"/>
    <w:basedOn w:val="Normal"/>
    <w:link w:val="PieddepageCar"/>
    <w:uiPriority w:val="99"/>
    <w:unhideWhenUsed/>
    <w:rsid w:val="005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E42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6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55B"/>
  </w:style>
  <w:style w:type="paragraph" w:styleId="Pieddepage">
    <w:name w:val="footer"/>
    <w:basedOn w:val="Normal"/>
    <w:link w:val="PieddepageCar"/>
    <w:uiPriority w:val="99"/>
    <w:unhideWhenUsed/>
    <w:rsid w:val="005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b94108</dc:creator>
  <cp:lastModifiedBy>b94108</cp:lastModifiedBy>
  <cp:revision>2</cp:revision>
  <dcterms:created xsi:type="dcterms:W3CDTF">2017-12-20T15:46:00Z</dcterms:created>
  <dcterms:modified xsi:type="dcterms:W3CDTF">2017-12-20T15:46:00Z</dcterms:modified>
</cp:coreProperties>
</file>